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DC" w:rsidRPr="00A94732" w:rsidRDefault="000406DC" w:rsidP="00012204">
      <w:pPr>
        <w:pStyle w:val="KeinLeerraum"/>
        <w:spacing w:line="360" w:lineRule="auto"/>
        <w:rPr>
          <w:sz w:val="24"/>
          <w:szCs w:val="24"/>
        </w:rPr>
      </w:pPr>
      <w:r w:rsidRPr="00A94732">
        <w:rPr>
          <w:sz w:val="24"/>
          <w:szCs w:val="24"/>
        </w:rPr>
        <w:t>15.04.15</w:t>
      </w:r>
      <w:r w:rsidR="002F07BB">
        <w:rPr>
          <w:sz w:val="24"/>
          <w:szCs w:val="24"/>
        </w:rPr>
        <w:t xml:space="preserve"> NATIONALPARKHAUS</w:t>
      </w:r>
      <w:bookmarkStart w:id="0" w:name="_GoBack"/>
      <w:bookmarkEnd w:id="0"/>
    </w:p>
    <w:p w:rsidR="000406DC" w:rsidRPr="00A94732" w:rsidRDefault="000406DC" w:rsidP="00BA4CFD">
      <w:pPr>
        <w:pStyle w:val="KeinLeerraum"/>
        <w:spacing w:line="276" w:lineRule="auto"/>
        <w:rPr>
          <w:sz w:val="24"/>
          <w:szCs w:val="24"/>
        </w:rPr>
      </w:pPr>
      <w:r w:rsidRPr="00A94732">
        <w:rPr>
          <w:sz w:val="24"/>
          <w:szCs w:val="24"/>
        </w:rPr>
        <w:t>Ihr werdet euch mit dem Thema___________</w:t>
      </w:r>
      <w:r w:rsidR="002F7090" w:rsidRPr="00A94732">
        <w:rPr>
          <w:sz w:val="24"/>
          <w:szCs w:val="24"/>
        </w:rPr>
        <w:t>__________________</w:t>
      </w:r>
      <w:r w:rsidRPr="00A94732">
        <w:rPr>
          <w:sz w:val="24"/>
          <w:szCs w:val="24"/>
        </w:rPr>
        <w:t>________beschäftigen</w:t>
      </w:r>
    </w:p>
    <w:p w:rsidR="000406DC" w:rsidRPr="00A94732" w:rsidRDefault="000406DC" w:rsidP="00012204">
      <w:pPr>
        <w:pStyle w:val="KeinLeerraum"/>
        <w:spacing w:line="360" w:lineRule="auto"/>
        <w:rPr>
          <w:i/>
          <w:sz w:val="24"/>
          <w:szCs w:val="24"/>
          <w:lang w:val="fr-FR"/>
        </w:rPr>
      </w:pPr>
      <w:r w:rsidRPr="00A94732">
        <w:rPr>
          <w:i/>
          <w:sz w:val="24"/>
          <w:szCs w:val="24"/>
          <w:lang w:val="fr-FR"/>
        </w:rPr>
        <w:t xml:space="preserve">Vous allez effectuer une recherche de terrain </w:t>
      </w:r>
      <w:r w:rsidR="00357074" w:rsidRPr="00A94732">
        <w:rPr>
          <w:i/>
          <w:sz w:val="24"/>
          <w:szCs w:val="24"/>
          <w:lang w:val="fr-FR"/>
        </w:rPr>
        <w:t>sur le thème__________________________.</w:t>
      </w:r>
    </w:p>
    <w:p w:rsidR="00BA4CFD" w:rsidRPr="00A94732" w:rsidRDefault="00BA4CFD" w:rsidP="00BA4CFD">
      <w:pPr>
        <w:pStyle w:val="KeinLeerraum"/>
        <w:rPr>
          <w:i/>
          <w:sz w:val="24"/>
          <w:szCs w:val="24"/>
          <w:lang w:val="fr-FR"/>
        </w:rPr>
      </w:pPr>
    </w:p>
    <w:p w:rsidR="000406DC" w:rsidRPr="00A94732" w:rsidRDefault="000406DC" w:rsidP="00BA4CFD">
      <w:pPr>
        <w:pStyle w:val="KeinLeerraum"/>
        <w:numPr>
          <w:ilvl w:val="0"/>
          <w:numId w:val="2"/>
        </w:numPr>
        <w:spacing w:line="276" w:lineRule="auto"/>
        <w:rPr>
          <w:sz w:val="24"/>
          <w:szCs w:val="24"/>
        </w:rPr>
      </w:pPr>
      <w:r w:rsidRPr="00A94732">
        <w:rPr>
          <w:sz w:val="24"/>
          <w:szCs w:val="24"/>
        </w:rPr>
        <w:t xml:space="preserve">Tragt zunächst zusammen, was euch zu dem Thema einfällt. </w:t>
      </w:r>
    </w:p>
    <w:p w:rsidR="000406DC" w:rsidRPr="00A94732" w:rsidRDefault="000406DC" w:rsidP="00762F88">
      <w:pPr>
        <w:pStyle w:val="KeinLeerraum"/>
        <w:spacing w:line="360" w:lineRule="auto"/>
        <w:ind w:firstLine="708"/>
        <w:rPr>
          <w:i/>
          <w:sz w:val="24"/>
          <w:szCs w:val="24"/>
          <w:lang w:val="fr-FR"/>
        </w:rPr>
      </w:pPr>
      <w:r w:rsidRPr="00A94732">
        <w:rPr>
          <w:i/>
          <w:sz w:val="24"/>
          <w:szCs w:val="24"/>
          <w:lang w:val="fr-FR"/>
        </w:rPr>
        <w:t>Collectionnez tous ce qui vous vient à l’esprit concernant le sujet.</w:t>
      </w:r>
    </w:p>
    <w:p w:rsidR="000406DC" w:rsidRPr="00A94732" w:rsidRDefault="000406DC" w:rsidP="00BA4CFD">
      <w:pPr>
        <w:pStyle w:val="KeinLeerraum"/>
        <w:numPr>
          <w:ilvl w:val="0"/>
          <w:numId w:val="2"/>
        </w:numPr>
        <w:spacing w:line="276" w:lineRule="auto"/>
        <w:rPr>
          <w:sz w:val="24"/>
          <w:szCs w:val="24"/>
        </w:rPr>
      </w:pPr>
      <w:r w:rsidRPr="00A94732">
        <w:rPr>
          <w:sz w:val="24"/>
          <w:szCs w:val="24"/>
        </w:rPr>
        <w:t xml:space="preserve">Schaut euch </w:t>
      </w:r>
      <w:r w:rsidR="002F7090" w:rsidRPr="00A94732">
        <w:rPr>
          <w:sz w:val="24"/>
          <w:szCs w:val="24"/>
        </w:rPr>
        <w:t>auch die zu V</w:t>
      </w:r>
      <w:r w:rsidRPr="00A94732">
        <w:rPr>
          <w:sz w:val="24"/>
          <w:szCs w:val="24"/>
        </w:rPr>
        <w:t>erfügung stehenden die Materialien an (Exponate, Poster, Texte, etc.).</w:t>
      </w:r>
    </w:p>
    <w:p w:rsidR="000406DC" w:rsidRPr="00A94732" w:rsidRDefault="000406DC" w:rsidP="00762F88">
      <w:pPr>
        <w:pStyle w:val="KeinLeerraum"/>
        <w:spacing w:line="360" w:lineRule="auto"/>
        <w:ind w:firstLine="708"/>
        <w:rPr>
          <w:i/>
          <w:sz w:val="24"/>
          <w:szCs w:val="24"/>
          <w:lang w:val="fr-FR"/>
        </w:rPr>
      </w:pPr>
      <w:r w:rsidRPr="00A94732">
        <w:rPr>
          <w:i/>
          <w:sz w:val="24"/>
          <w:szCs w:val="24"/>
          <w:lang w:val="fr-FR"/>
        </w:rPr>
        <w:t xml:space="preserve">Etudiez aussi les documents à votre disposition </w:t>
      </w:r>
      <w:r w:rsidR="002F7090" w:rsidRPr="00A94732">
        <w:rPr>
          <w:i/>
          <w:sz w:val="24"/>
          <w:szCs w:val="24"/>
          <w:lang w:val="fr-FR"/>
        </w:rPr>
        <w:t>(</w:t>
      </w:r>
      <w:proofErr w:type="spellStart"/>
      <w:r w:rsidR="002F7090" w:rsidRPr="00A94732">
        <w:rPr>
          <w:i/>
          <w:sz w:val="24"/>
          <w:szCs w:val="24"/>
          <w:lang w:val="fr-FR"/>
        </w:rPr>
        <w:t>exponats</w:t>
      </w:r>
      <w:proofErr w:type="spellEnd"/>
      <w:r w:rsidR="002F7090" w:rsidRPr="00A94732">
        <w:rPr>
          <w:i/>
          <w:sz w:val="24"/>
          <w:szCs w:val="24"/>
          <w:lang w:val="fr-FR"/>
        </w:rPr>
        <w:t>, affiches, tex</w:t>
      </w:r>
      <w:r w:rsidRPr="00A94732">
        <w:rPr>
          <w:i/>
          <w:sz w:val="24"/>
          <w:szCs w:val="24"/>
          <w:lang w:val="fr-FR"/>
        </w:rPr>
        <w:t>tes,</w:t>
      </w:r>
      <w:r w:rsidR="002F7090" w:rsidRPr="00A94732">
        <w:rPr>
          <w:i/>
          <w:sz w:val="24"/>
          <w:szCs w:val="24"/>
          <w:lang w:val="fr-FR"/>
        </w:rPr>
        <w:t xml:space="preserve"> </w:t>
      </w:r>
      <w:r w:rsidRPr="00A94732">
        <w:rPr>
          <w:i/>
          <w:sz w:val="24"/>
          <w:szCs w:val="24"/>
          <w:lang w:val="fr-FR"/>
        </w:rPr>
        <w:t>etc…)</w:t>
      </w:r>
    </w:p>
    <w:p w:rsidR="000406DC" w:rsidRPr="00A94732" w:rsidRDefault="000406DC" w:rsidP="00BA4CFD">
      <w:pPr>
        <w:pStyle w:val="KeinLeerraum"/>
        <w:spacing w:line="276" w:lineRule="auto"/>
        <w:ind w:left="708"/>
        <w:rPr>
          <w:sz w:val="24"/>
          <w:szCs w:val="24"/>
        </w:rPr>
      </w:pPr>
      <w:r w:rsidRPr="00A94732">
        <w:rPr>
          <w:sz w:val="24"/>
          <w:szCs w:val="24"/>
        </w:rPr>
        <w:t xml:space="preserve">Es werden sich sicherlich viele </w:t>
      </w:r>
      <w:r w:rsidRPr="00A94732">
        <w:rPr>
          <w:sz w:val="24"/>
          <w:szCs w:val="24"/>
          <w:u w:val="single"/>
        </w:rPr>
        <w:t>Fragen</w:t>
      </w:r>
      <w:r w:rsidRPr="00A94732">
        <w:rPr>
          <w:sz w:val="24"/>
          <w:szCs w:val="24"/>
        </w:rPr>
        <w:t xml:space="preserve"> auftun. </w:t>
      </w:r>
      <w:r w:rsidRPr="00A94732">
        <w:rPr>
          <w:sz w:val="24"/>
          <w:szCs w:val="24"/>
          <w:u w:val="single"/>
        </w:rPr>
        <w:t>Notiert diese</w:t>
      </w:r>
      <w:r w:rsidR="00037CD4" w:rsidRPr="00A94732">
        <w:rPr>
          <w:sz w:val="24"/>
          <w:szCs w:val="24"/>
          <w:u w:val="single"/>
        </w:rPr>
        <w:t xml:space="preserve"> (!)</w:t>
      </w:r>
      <w:r w:rsidRPr="00A94732">
        <w:rPr>
          <w:sz w:val="24"/>
          <w:szCs w:val="24"/>
          <w:u w:val="single"/>
        </w:rPr>
        <w:t>,</w:t>
      </w:r>
      <w:r w:rsidRPr="00A94732">
        <w:rPr>
          <w:sz w:val="24"/>
          <w:szCs w:val="24"/>
        </w:rPr>
        <w:t xml:space="preserve"> aber auch alles andere, was euch auffällt oder interessiert; beliebig auf deutsch oder auf französisch.</w:t>
      </w:r>
    </w:p>
    <w:p w:rsidR="000406DC" w:rsidRPr="00A94732" w:rsidRDefault="000406DC" w:rsidP="00BA4CFD">
      <w:pPr>
        <w:pStyle w:val="KeinLeerraum"/>
        <w:spacing w:line="276" w:lineRule="auto"/>
        <w:ind w:left="708"/>
        <w:rPr>
          <w:i/>
          <w:sz w:val="24"/>
          <w:szCs w:val="24"/>
          <w:lang w:val="fr-FR"/>
        </w:rPr>
      </w:pPr>
      <w:r w:rsidRPr="00A94732">
        <w:rPr>
          <w:i/>
          <w:sz w:val="24"/>
          <w:szCs w:val="24"/>
          <w:lang w:val="fr-FR"/>
        </w:rPr>
        <w:t xml:space="preserve">Vous serez certainement amenés à vous poser de nombreuses </w:t>
      </w:r>
      <w:r w:rsidRPr="00A94732">
        <w:rPr>
          <w:i/>
          <w:sz w:val="24"/>
          <w:szCs w:val="24"/>
          <w:u w:val="single"/>
          <w:lang w:val="fr-FR"/>
        </w:rPr>
        <w:t xml:space="preserve">questions. </w:t>
      </w:r>
      <w:proofErr w:type="spellStart"/>
      <w:r w:rsidRPr="00A94732">
        <w:rPr>
          <w:i/>
          <w:sz w:val="24"/>
          <w:szCs w:val="24"/>
          <w:u w:val="single"/>
          <w:lang w:val="fr-FR"/>
        </w:rPr>
        <w:t>Notez-les</w:t>
      </w:r>
      <w:proofErr w:type="spellEnd"/>
      <w:r w:rsidR="00037CD4" w:rsidRPr="00A94732">
        <w:rPr>
          <w:i/>
          <w:sz w:val="24"/>
          <w:szCs w:val="24"/>
          <w:u w:val="single"/>
          <w:lang w:val="fr-FR"/>
        </w:rPr>
        <w:t xml:space="preserve"> ( !)</w:t>
      </w:r>
      <w:r w:rsidRPr="00A94732">
        <w:rPr>
          <w:i/>
          <w:sz w:val="24"/>
          <w:szCs w:val="24"/>
          <w:lang w:val="fr-FR"/>
        </w:rPr>
        <w:t xml:space="preserve"> </w:t>
      </w:r>
      <w:r w:rsidR="00037CD4" w:rsidRPr="00A94732">
        <w:rPr>
          <w:i/>
          <w:sz w:val="24"/>
          <w:szCs w:val="24"/>
          <w:lang w:val="fr-FR"/>
        </w:rPr>
        <w:t xml:space="preserve">mais aussi tout autre chose </w:t>
      </w:r>
      <w:r w:rsidRPr="00A94732">
        <w:rPr>
          <w:i/>
          <w:sz w:val="24"/>
          <w:szCs w:val="24"/>
          <w:lang w:val="fr-FR"/>
        </w:rPr>
        <w:t>qui vous frappe et vous intéresse.; indifféremment en français ou en allemand.</w:t>
      </w:r>
    </w:p>
    <w:p w:rsidR="00BA4CFD" w:rsidRPr="00A94732" w:rsidRDefault="00BA4CFD" w:rsidP="00BA4CFD">
      <w:pPr>
        <w:pStyle w:val="KeinLeerraum"/>
        <w:spacing w:line="276" w:lineRule="auto"/>
        <w:ind w:left="708"/>
        <w:rPr>
          <w:i/>
          <w:sz w:val="24"/>
          <w:szCs w:val="24"/>
          <w:lang w:val="fr-FR"/>
        </w:rPr>
      </w:pPr>
    </w:p>
    <w:p w:rsidR="000406DC" w:rsidRPr="00A94732" w:rsidRDefault="000406DC" w:rsidP="00BA4CFD">
      <w:pPr>
        <w:pStyle w:val="KeinLeerraum"/>
        <w:numPr>
          <w:ilvl w:val="0"/>
          <w:numId w:val="2"/>
        </w:numPr>
        <w:spacing w:line="276" w:lineRule="auto"/>
        <w:rPr>
          <w:sz w:val="24"/>
          <w:szCs w:val="24"/>
        </w:rPr>
      </w:pPr>
      <w:r w:rsidRPr="00A94732">
        <w:rPr>
          <w:sz w:val="24"/>
          <w:szCs w:val="24"/>
        </w:rPr>
        <w:t>Am Ende setzt ihr euch zusammen und formuliert die Fragen auf Deutsch und Französisch.</w:t>
      </w:r>
    </w:p>
    <w:p w:rsidR="000406DC" w:rsidRPr="00A94732" w:rsidRDefault="000406DC" w:rsidP="00762F88">
      <w:pPr>
        <w:pStyle w:val="KeinLeerraum"/>
        <w:spacing w:line="360" w:lineRule="auto"/>
        <w:ind w:firstLine="708"/>
        <w:rPr>
          <w:i/>
          <w:sz w:val="24"/>
          <w:szCs w:val="24"/>
          <w:lang w:val="fr-FR"/>
        </w:rPr>
      </w:pPr>
      <w:r w:rsidRPr="00A94732">
        <w:rPr>
          <w:i/>
          <w:sz w:val="24"/>
          <w:szCs w:val="24"/>
          <w:lang w:val="fr-FR"/>
        </w:rPr>
        <w:t>A la fin, vous travaillez tous ensemble et formulez les questions en français et en allemand.</w:t>
      </w:r>
    </w:p>
    <w:p w:rsidR="000406DC" w:rsidRPr="00A94732" w:rsidRDefault="000406DC" w:rsidP="00BA4CFD">
      <w:pPr>
        <w:pStyle w:val="KeinLeerraum"/>
        <w:numPr>
          <w:ilvl w:val="0"/>
          <w:numId w:val="2"/>
        </w:numPr>
        <w:spacing w:line="276" w:lineRule="auto"/>
        <w:rPr>
          <w:sz w:val="24"/>
          <w:szCs w:val="24"/>
        </w:rPr>
      </w:pPr>
      <w:r w:rsidRPr="00A94732">
        <w:rPr>
          <w:sz w:val="24"/>
          <w:szCs w:val="24"/>
        </w:rPr>
        <w:t xml:space="preserve">Die Franzosen </w:t>
      </w:r>
      <w:r w:rsidR="00037CD4" w:rsidRPr="00A94732">
        <w:rPr>
          <w:sz w:val="24"/>
          <w:szCs w:val="24"/>
        </w:rPr>
        <w:t>sollen bei Personeninterviews</w:t>
      </w:r>
      <w:r w:rsidRPr="00A94732">
        <w:rPr>
          <w:sz w:val="24"/>
          <w:szCs w:val="24"/>
        </w:rPr>
        <w:t xml:space="preserve"> die Fragen stellen </w:t>
      </w:r>
      <w:r w:rsidRPr="00A94732">
        <w:rPr>
          <w:sz w:val="20"/>
          <w:szCs w:val="24"/>
        </w:rPr>
        <w:t xml:space="preserve">(also übt die Aussprache gemeinsam ein </w:t>
      </w:r>
      <w:r w:rsidRPr="00A94732">
        <w:rPr>
          <w:sz w:val="20"/>
          <w:szCs w:val="24"/>
        </w:rPr>
        <w:sym w:font="Wingdings" w:char="F04A"/>
      </w:r>
      <w:r w:rsidRPr="00A94732">
        <w:rPr>
          <w:sz w:val="20"/>
          <w:szCs w:val="24"/>
        </w:rPr>
        <w:t xml:space="preserve"> ! )</w:t>
      </w:r>
    </w:p>
    <w:p w:rsidR="000406DC" w:rsidRPr="00A94732" w:rsidRDefault="000406DC" w:rsidP="00BA4CFD">
      <w:pPr>
        <w:pStyle w:val="KeinLeerraum"/>
        <w:spacing w:line="276" w:lineRule="auto"/>
        <w:ind w:firstLine="708"/>
        <w:rPr>
          <w:i/>
          <w:sz w:val="24"/>
          <w:szCs w:val="24"/>
          <w:lang w:val="fr-FR"/>
        </w:rPr>
      </w:pPr>
      <w:r w:rsidRPr="00A94732">
        <w:rPr>
          <w:i/>
          <w:sz w:val="24"/>
          <w:szCs w:val="24"/>
          <w:lang w:val="fr-FR"/>
        </w:rPr>
        <w:t xml:space="preserve">Ce sont les Français qui poseront les questions (donc: exercez-vous ensemble à bien les prononcer </w:t>
      </w:r>
      <w:r w:rsidRPr="00A94732">
        <w:rPr>
          <w:i/>
          <w:sz w:val="24"/>
          <w:szCs w:val="24"/>
        </w:rPr>
        <w:sym w:font="Wingdings" w:char="F04A"/>
      </w:r>
      <w:r w:rsidRPr="00A94732">
        <w:rPr>
          <w:i/>
          <w:sz w:val="24"/>
          <w:szCs w:val="24"/>
          <w:lang w:val="fr-FR"/>
        </w:rPr>
        <w:t xml:space="preserve"> !) </w:t>
      </w:r>
    </w:p>
    <w:p w:rsidR="00A94732" w:rsidRDefault="000406DC" w:rsidP="00BA4CFD">
      <w:pPr>
        <w:pStyle w:val="KeinLeerraum"/>
        <w:spacing w:line="276" w:lineRule="auto"/>
        <w:ind w:firstLine="708"/>
        <w:rPr>
          <w:sz w:val="24"/>
          <w:szCs w:val="24"/>
        </w:rPr>
      </w:pPr>
      <w:r w:rsidRPr="00A94732">
        <w:rPr>
          <w:sz w:val="24"/>
          <w:szCs w:val="24"/>
        </w:rPr>
        <w:t xml:space="preserve">Die Deutschen werden </w:t>
      </w:r>
      <w:r w:rsidR="00037CD4" w:rsidRPr="00A94732">
        <w:rPr>
          <w:sz w:val="24"/>
          <w:szCs w:val="24"/>
        </w:rPr>
        <w:t xml:space="preserve">hingegen </w:t>
      </w:r>
      <w:r w:rsidRPr="00A94732">
        <w:rPr>
          <w:sz w:val="24"/>
          <w:szCs w:val="24"/>
        </w:rPr>
        <w:t xml:space="preserve">dafür verantwortlich sein, dass die </w:t>
      </w:r>
      <w:r w:rsidRPr="00A94732">
        <w:rPr>
          <w:b/>
          <w:sz w:val="24"/>
          <w:szCs w:val="24"/>
        </w:rPr>
        <w:t>ganze Gruppe</w:t>
      </w:r>
      <w:r w:rsidRPr="00A94732">
        <w:rPr>
          <w:sz w:val="24"/>
          <w:szCs w:val="24"/>
        </w:rPr>
        <w:t xml:space="preserve"> die Antworten</w:t>
      </w:r>
    </w:p>
    <w:p w:rsidR="000406DC" w:rsidRPr="00A94732" w:rsidRDefault="000406DC" w:rsidP="00BA4CFD">
      <w:pPr>
        <w:pStyle w:val="KeinLeerraum"/>
        <w:spacing w:line="276" w:lineRule="auto"/>
        <w:ind w:firstLine="708"/>
        <w:rPr>
          <w:sz w:val="24"/>
          <w:szCs w:val="24"/>
        </w:rPr>
      </w:pPr>
      <w:r w:rsidRPr="00A94732">
        <w:rPr>
          <w:sz w:val="24"/>
          <w:szCs w:val="24"/>
        </w:rPr>
        <w:t xml:space="preserve">versteht. </w:t>
      </w:r>
    </w:p>
    <w:p w:rsidR="000406DC" w:rsidRPr="00A94732" w:rsidRDefault="00037CD4" w:rsidP="00BA4CFD">
      <w:pPr>
        <w:pStyle w:val="KeinLeerraum"/>
        <w:spacing w:line="276" w:lineRule="auto"/>
        <w:ind w:left="708"/>
        <w:rPr>
          <w:i/>
          <w:sz w:val="24"/>
          <w:szCs w:val="24"/>
          <w:lang w:val="fr-FR"/>
        </w:rPr>
      </w:pPr>
      <w:r w:rsidRPr="00A94732">
        <w:rPr>
          <w:i/>
          <w:sz w:val="24"/>
          <w:szCs w:val="24"/>
          <w:lang w:val="fr-FR"/>
        </w:rPr>
        <w:t>Par contre c</w:t>
      </w:r>
      <w:r w:rsidR="000406DC" w:rsidRPr="00A94732">
        <w:rPr>
          <w:i/>
          <w:sz w:val="24"/>
          <w:szCs w:val="24"/>
          <w:lang w:val="fr-FR"/>
        </w:rPr>
        <w:t xml:space="preserve">e sont les Allemands qui seront chargés d’assurer pour </w:t>
      </w:r>
      <w:r w:rsidR="000406DC" w:rsidRPr="00A94732">
        <w:rPr>
          <w:b/>
          <w:i/>
          <w:sz w:val="24"/>
          <w:szCs w:val="24"/>
          <w:lang w:val="fr-FR"/>
        </w:rPr>
        <w:t>l’ensemble du groupe</w:t>
      </w:r>
      <w:r w:rsidR="000406DC" w:rsidRPr="00A94732">
        <w:rPr>
          <w:i/>
          <w:sz w:val="24"/>
          <w:szCs w:val="24"/>
          <w:lang w:val="fr-FR"/>
        </w:rPr>
        <w:t xml:space="preserve"> la compréhension des informations reçues. </w:t>
      </w:r>
    </w:p>
    <w:p w:rsidR="00BA4CFD" w:rsidRPr="00A94732" w:rsidRDefault="00BA4CFD" w:rsidP="00BA4CFD">
      <w:pPr>
        <w:pStyle w:val="KeinLeerraum"/>
        <w:spacing w:line="276" w:lineRule="auto"/>
        <w:ind w:left="708"/>
        <w:rPr>
          <w:i/>
          <w:sz w:val="24"/>
          <w:szCs w:val="24"/>
          <w:lang w:val="fr-FR"/>
        </w:rPr>
      </w:pPr>
    </w:p>
    <w:p w:rsidR="00762F88" w:rsidRPr="00A94732" w:rsidRDefault="00762F88" w:rsidP="00BA4CFD">
      <w:pPr>
        <w:pStyle w:val="KeinLeerraum"/>
        <w:spacing w:line="276" w:lineRule="auto"/>
        <w:rPr>
          <w:sz w:val="24"/>
          <w:szCs w:val="24"/>
        </w:rPr>
      </w:pPr>
      <w:r w:rsidRPr="00A94732">
        <w:rPr>
          <w:sz w:val="24"/>
          <w:szCs w:val="24"/>
        </w:rPr>
        <w:t>Seht euch aufmerksam vor Ort um. Macht Fotos von Dingen, die euch gefallen oder auffallen.</w:t>
      </w:r>
    </w:p>
    <w:p w:rsidR="00762F88" w:rsidRPr="00A94732" w:rsidRDefault="00762F88" w:rsidP="00762F88">
      <w:pPr>
        <w:pStyle w:val="KeinLeerraum"/>
        <w:spacing w:line="360" w:lineRule="auto"/>
        <w:rPr>
          <w:i/>
          <w:sz w:val="24"/>
          <w:szCs w:val="24"/>
          <w:lang w:val="fr-FR"/>
        </w:rPr>
      </w:pPr>
      <w:r w:rsidRPr="00A94732">
        <w:rPr>
          <w:i/>
          <w:sz w:val="24"/>
          <w:szCs w:val="24"/>
          <w:lang w:val="fr-FR"/>
        </w:rPr>
        <w:t>Observez bien votre environnement. Prenez en photo les choses qui vous plaisent ou vous frappent.</w:t>
      </w:r>
    </w:p>
    <w:p w:rsidR="00762F88" w:rsidRPr="00A94732" w:rsidRDefault="00762F88" w:rsidP="00BA4CFD">
      <w:pPr>
        <w:pStyle w:val="KeinLeerraum"/>
        <w:spacing w:line="276" w:lineRule="auto"/>
        <w:rPr>
          <w:i/>
          <w:sz w:val="24"/>
          <w:szCs w:val="24"/>
        </w:rPr>
      </w:pPr>
      <w:r w:rsidRPr="00A94732">
        <w:rPr>
          <w:sz w:val="24"/>
          <w:szCs w:val="24"/>
        </w:rPr>
        <w:t>Vielleicht kommen euch jetzt vor Ort noch weitere Fragen. Formuliert sie mit euren französischen Partnern.</w:t>
      </w:r>
    </w:p>
    <w:p w:rsidR="00762F88" w:rsidRPr="00A94732" w:rsidRDefault="00762F88" w:rsidP="00BA4CFD">
      <w:pPr>
        <w:pStyle w:val="KeinLeerraum"/>
        <w:spacing w:line="276" w:lineRule="auto"/>
        <w:rPr>
          <w:i/>
          <w:sz w:val="24"/>
          <w:szCs w:val="24"/>
        </w:rPr>
      </w:pPr>
      <w:r w:rsidRPr="00A94732">
        <w:rPr>
          <w:i/>
          <w:sz w:val="24"/>
          <w:szCs w:val="24"/>
          <w:lang w:val="fr-FR"/>
        </w:rPr>
        <w:t xml:space="preserve">Peut-être que de nouvelles questions vous viennent maintenant à l’esprit. </w:t>
      </w:r>
      <w:proofErr w:type="spellStart"/>
      <w:r w:rsidRPr="00A94732">
        <w:rPr>
          <w:i/>
          <w:sz w:val="24"/>
          <w:szCs w:val="24"/>
        </w:rPr>
        <w:t>Formulez-les</w:t>
      </w:r>
      <w:proofErr w:type="spellEnd"/>
      <w:r w:rsidRPr="00A94732">
        <w:rPr>
          <w:i/>
          <w:sz w:val="24"/>
          <w:szCs w:val="24"/>
        </w:rPr>
        <w:t xml:space="preserve"> avec l’aide de vos </w:t>
      </w:r>
      <w:proofErr w:type="spellStart"/>
      <w:r w:rsidRPr="00A94732">
        <w:rPr>
          <w:i/>
          <w:sz w:val="24"/>
          <w:szCs w:val="24"/>
        </w:rPr>
        <w:t>partenaires</w:t>
      </w:r>
      <w:proofErr w:type="spellEnd"/>
      <w:r w:rsidRPr="00A94732">
        <w:rPr>
          <w:i/>
          <w:sz w:val="24"/>
          <w:szCs w:val="24"/>
        </w:rPr>
        <w:t xml:space="preserve"> </w:t>
      </w:r>
      <w:proofErr w:type="spellStart"/>
      <w:r w:rsidRPr="00A94732">
        <w:rPr>
          <w:i/>
          <w:sz w:val="24"/>
          <w:szCs w:val="24"/>
        </w:rPr>
        <w:t>allemands</w:t>
      </w:r>
      <w:proofErr w:type="spellEnd"/>
      <w:r w:rsidRPr="00A94732">
        <w:rPr>
          <w:i/>
          <w:sz w:val="24"/>
          <w:szCs w:val="24"/>
        </w:rPr>
        <w:t>.</w:t>
      </w:r>
    </w:p>
    <w:p w:rsidR="00BA4CFD" w:rsidRPr="00A94732" w:rsidRDefault="00BA4CFD" w:rsidP="00BA4CFD">
      <w:pPr>
        <w:pStyle w:val="KeinLeerraum"/>
        <w:spacing w:line="276" w:lineRule="auto"/>
        <w:rPr>
          <w:i/>
          <w:sz w:val="24"/>
          <w:szCs w:val="24"/>
        </w:rPr>
      </w:pPr>
    </w:p>
    <w:p w:rsidR="001B384D" w:rsidRPr="00A94732" w:rsidRDefault="002F7090" w:rsidP="00BA4CFD">
      <w:pPr>
        <w:pStyle w:val="KeinLeerraum"/>
        <w:spacing w:line="276" w:lineRule="auto"/>
        <w:rPr>
          <w:i/>
          <w:sz w:val="24"/>
          <w:szCs w:val="24"/>
          <w:lang w:val="fr-FR"/>
        </w:rPr>
      </w:pPr>
      <w:r w:rsidRPr="00A94732">
        <w:rPr>
          <w:sz w:val="24"/>
          <w:szCs w:val="24"/>
        </w:rPr>
        <w:t>Überlegt, wie ihr bei euren</w:t>
      </w:r>
      <w:r w:rsidR="000406DC" w:rsidRPr="00A94732">
        <w:rPr>
          <w:sz w:val="24"/>
          <w:szCs w:val="24"/>
        </w:rPr>
        <w:t xml:space="preserve"> </w:t>
      </w:r>
      <w:r w:rsidRPr="00A94732">
        <w:rPr>
          <w:sz w:val="24"/>
          <w:szCs w:val="24"/>
        </w:rPr>
        <w:t>Recherche</w:t>
      </w:r>
      <w:r w:rsidR="00012204" w:rsidRPr="00A94732">
        <w:rPr>
          <w:sz w:val="24"/>
          <w:szCs w:val="24"/>
        </w:rPr>
        <w:t>n bei den anderen Exk</w:t>
      </w:r>
      <w:r w:rsidRPr="00A94732">
        <w:rPr>
          <w:sz w:val="24"/>
          <w:szCs w:val="24"/>
        </w:rPr>
        <w:t>ursionen</w:t>
      </w:r>
      <w:r w:rsidR="000406DC" w:rsidRPr="00A94732">
        <w:rPr>
          <w:sz w:val="24"/>
          <w:szCs w:val="24"/>
        </w:rPr>
        <w:t xml:space="preserve"> weiteres Informationsmaterial bekommen könnt. </w:t>
      </w:r>
      <w:r w:rsidR="000406DC" w:rsidRPr="00A94732">
        <w:rPr>
          <w:i/>
          <w:sz w:val="24"/>
          <w:szCs w:val="24"/>
          <w:lang w:val="fr-FR"/>
        </w:rPr>
        <w:t>Réfléchissez à la façon dont vous pourriez vous procurer des informations complémentaires</w:t>
      </w:r>
      <w:r w:rsidR="00A94732" w:rsidRPr="00A94732">
        <w:rPr>
          <w:i/>
          <w:sz w:val="24"/>
          <w:szCs w:val="24"/>
          <w:lang w:val="fr-FR"/>
        </w:rPr>
        <w:t xml:space="preserve"> pendant les autres excursions </w:t>
      </w:r>
      <w:r w:rsidR="000406DC" w:rsidRPr="00A94732">
        <w:rPr>
          <w:i/>
          <w:sz w:val="24"/>
          <w:szCs w:val="24"/>
          <w:lang w:val="fr-FR"/>
        </w:rPr>
        <w:t>.</w:t>
      </w:r>
    </w:p>
    <w:p w:rsidR="00BA4CFD" w:rsidRPr="00A94732" w:rsidRDefault="00BA4CFD" w:rsidP="00BA4CFD">
      <w:pPr>
        <w:pStyle w:val="KeinLeerraum"/>
        <w:spacing w:line="276" w:lineRule="auto"/>
        <w:rPr>
          <w:i/>
          <w:sz w:val="24"/>
          <w:szCs w:val="24"/>
          <w:lang w:val="fr-FR"/>
        </w:rPr>
      </w:pPr>
    </w:p>
    <w:p w:rsidR="001B384D" w:rsidRPr="00A94732" w:rsidRDefault="001B384D" w:rsidP="00BA4CFD">
      <w:pPr>
        <w:pStyle w:val="KeinLeerraum"/>
        <w:spacing w:line="276" w:lineRule="auto"/>
        <w:rPr>
          <w:sz w:val="24"/>
          <w:szCs w:val="24"/>
          <w:lang w:val="fr-FR"/>
        </w:rPr>
      </w:pPr>
      <w:r w:rsidRPr="00A94732">
        <w:rPr>
          <w:sz w:val="24"/>
          <w:szCs w:val="24"/>
        </w:rPr>
        <w:t xml:space="preserve">Nach den Gesprächen/Führungen/Aktivitäten setzt euch bitte immer wieder zwischendurch mit den Franzosen zusammen und notiert, was ihr erfahren habt. In diesem Stadium ist es wichtig, dass ihr eure französischen Gäste immer wieder informiert: Was ihr erfahren habt, was ihr plant und fragt sie bitte auch nach ihren Ideen. </w:t>
      </w:r>
      <w:r w:rsidRPr="00A94732">
        <w:rPr>
          <w:sz w:val="24"/>
          <w:szCs w:val="24"/>
          <w:lang w:val="fr-FR"/>
        </w:rPr>
        <w:t xml:space="preserve">Es </w:t>
      </w:r>
      <w:proofErr w:type="spellStart"/>
      <w:r w:rsidRPr="00A94732">
        <w:rPr>
          <w:sz w:val="24"/>
          <w:szCs w:val="24"/>
          <w:lang w:val="fr-FR"/>
        </w:rPr>
        <w:t>geht</w:t>
      </w:r>
      <w:proofErr w:type="spellEnd"/>
      <w:r w:rsidRPr="00A94732">
        <w:rPr>
          <w:sz w:val="24"/>
          <w:szCs w:val="24"/>
          <w:lang w:val="fr-FR"/>
        </w:rPr>
        <w:t xml:space="preserve"> hier </w:t>
      </w:r>
      <w:proofErr w:type="spellStart"/>
      <w:r w:rsidRPr="00A94732">
        <w:rPr>
          <w:sz w:val="24"/>
          <w:szCs w:val="24"/>
          <w:lang w:val="fr-FR"/>
        </w:rPr>
        <w:t>nämlich</w:t>
      </w:r>
      <w:proofErr w:type="spellEnd"/>
      <w:r w:rsidRPr="00A94732">
        <w:rPr>
          <w:sz w:val="24"/>
          <w:szCs w:val="24"/>
          <w:lang w:val="fr-FR"/>
        </w:rPr>
        <w:t xml:space="preserve"> </w:t>
      </w:r>
      <w:proofErr w:type="spellStart"/>
      <w:r w:rsidRPr="00A94732">
        <w:rPr>
          <w:sz w:val="24"/>
          <w:szCs w:val="24"/>
          <w:lang w:val="fr-FR"/>
        </w:rPr>
        <w:t>um</w:t>
      </w:r>
      <w:proofErr w:type="spellEnd"/>
      <w:r w:rsidRPr="00A94732">
        <w:rPr>
          <w:sz w:val="24"/>
          <w:szCs w:val="24"/>
          <w:lang w:val="fr-FR"/>
        </w:rPr>
        <w:t xml:space="preserve"> </w:t>
      </w:r>
      <w:proofErr w:type="spellStart"/>
      <w:r w:rsidRPr="00A94732">
        <w:rPr>
          <w:sz w:val="24"/>
          <w:szCs w:val="24"/>
          <w:lang w:val="fr-FR"/>
        </w:rPr>
        <w:t>Ideen-AUSTAUSCH</w:t>
      </w:r>
      <w:proofErr w:type="spellEnd"/>
      <w:r w:rsidRPr="00A94732">
        <w:rPr>
          <w:sz w:val="24"/>
          <w:szCs w:val="24"/>
          <w:lang w:val="fr-FR"/>
        </w:rPr>
        <w:t>.</w:t>
      </w:r>
    </w:p>
    <w:p w:rsidR="001B384D" w:rsidRPr="00A94732" w:rsidRDefault="001B384D" w:rsidP="00BA4CFD">
      <w:pPr>
        <w:pStyle w:val="KeinLeerraum"/>
        <w:spacing w:line="276" w:lineRule="auto"/>
        <w:rPr>
          <w:i/>
          <w:sz w:val="24"/>
          <w:szCs w:val="24"/>
          <w:lang w:val="fr-FR"/>
        </w:rPr>
      </w:pPr>
      <w:r w:rsidRPr="00A94732">
        <w:rPr>
          <w:i/>
          <w:sz w:val="24"/>
          <w:szCs w:val="24"/>
          <w:lang w:val="fr-FR"/>
        </w:rPr>
        <w:t xml:space="preserve">Après les interviews/visites/activités, regroupez-vous régulièrement (avec les Allemands) et notez ce que vous venez d’apprendre/de découvrir. N’hésitez pas à demander de l’aide aux Allemands de votre groupe pour la compréhension, mais aussi pour la planification de vos activités, à laquelle vous pouvez, bien sûr, contribuer! Vos idées sont aussi importantes que celles de vos partenaires allemands (c’est le principe d’un </w:t>
      </w:r>
      <w:r w:rsidRPr="00A94732">
        <w:rPr>
          <w:i/>
          <w:smallCaps/>
          <w:sz w:val="24"/>
          <w:szCs w:val="24"/>
          <w:lang w:val="fr-FR"/>
        </w:rPr>
        <w:t>ECHANGE</w:t>
      </w:r>
      <w:r w:rsidRPr="00A94732">
        <w:rPr>
          <w:i/>
          <w:sz w:val="24"/>
          <w:szCs w:val="24"/>
          <w:lang w:val="fr-FR"/>
        </w:rPr>
        <w:t>…)!</w:t>
      </w:r>
    </w:p>
    <w:p w:rsidR="00BA4CFD" w:rsidRPr="00A94732" w:rsidRDefault="00BA4CFD" w:rsidP="00BA4CFD">
      <w:pPr>
        <w:pStyle w:val="KeinLeerraum"/>
        <w:spacing w:line="276" w:lineRule="auto"/>
        <w:rPr>
          <w:sz w:val="24"/>
          <w:szCs w:val="24"/>
        </w:rPr>
      </w:pPr>
    </w:p>
    <w:p w:rsidR="00762F88" w:rsidRPr="00A94732" w:rsidRDefault="00762F88" w:rsidP="00BA4CFD">
      <w:pPr>
        <w:pStyle w:val="KeinLeerraum"/>
        <w:spacing w:line="276" w:lineRule="auto"/>
        <w:rPr>
          <w:sz w:val="24"/>
          <w:szCs w:val="24"/>
        </w:rPr>
      </w:pPr>
      <w:r w:rsidRPr="00A94732">
        <w:rPr>
          <w:sz w:val="24"/>
          <w:szCs w:val="24"/>
        </w:rPr>
        <w:t>Vielleicht habt ihr auch schon Ideen, wie ihr am nächsten Donnerstag eure Ergebnisse an einem Stand den Eltern und anderen Gruppen vorstellen könnt.</w:t>
      </w:r>
    </w:p>
    <w:p w:rsidR="00BA4CFD" w:rsidRPr="00A94732" w:rsidRDefault="00BA4CFD" w:rsidP="00BA4CFD">
      <w:pPr>
        <w:pStyle w:val="KeinLeerraum"/>
        <w:spacing w:line="276" w:lineRule="auto"/>
        <w:rPr>
          <w:sz w:val="24"/>
          <w:szCs w:val="24"/>
        </w:rPr>
      </w:pPr>
    </w:p>
    <w:p w:rsidR="00012204" w:rsidRPr="00A94732" w:rsidRDefault="00012204" w:rsidP="00BA4CFD">
      <w:pPr>
        <w:pStyle w:val="KeinLeerraum"/>
        <w:spacing w:line="276" w:lineRule="auto"/>
        <w:rPr>
          <w:i/>
          <w:sz w:val="24"/>
          <w:szCs w:val="24"/>
          <w:lang w:val="fr-FR"/>
        </w:rPr>
      </w:pPr>
      <w:r w:rsidRPr="00A94732">
        <w:rPr>
          <w:i/>
          <w:sz w:val="24"/>
          <w:szCs w:val="24"/>
          <w:lang w:val="fr-FR"/>
        </w:rPr>
        <w:t>Peut-être avez-vous déjà des idées sur le mode de présentation que vous choisirez pour révéler jeudi prochain les résultats de votre recherche aux parents et aux autres groupes.</w:t>
      </w:r>
    </w:p>
    <w:sectPr w:rsidR="00012204" w:rsidRPr="00A94732" w:rsidSect="00012204">
      <w:pgSz w:w="11906" w:h="16838"/>
      <w:pgMar w:top="426" w:right="14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447"/>
    <w:multiLevelType w:val="hybridMultilevel"/>
    <w:tmpl w:val="B4FEE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8C32125"/>
    <w:multiLevelType w:val="hybridMultilevel"/>
    <w:tmpl w:val="B6906B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DC"/>
    <w:rsid w:val="00012204"/>
    <w:rsid w:val="00037CD4"/>
    <w:rsid w:val="000406DC"/>
    <w:rsid w:val="000703E2"/>
    <w:rsid w:val="001B384D"/>
    <w:rsid w:val="002F07BB"/>
    <w:rsid w:val="002F7090"/>
    <w:rsid w:val="00357074"/>
    <w:rsid w:val="005A6010"/>
    <w:rsid w:val="00762F88"/>
    <w:rsid w:val="007A39B1"/>
    <w:rsid w:val="00A94732"/>
    <w:rsid w:val="00BA4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6DC"/>
    <w:pPr>
      <w:spacing w:after="120"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CD4"/>
    <w:pPr>
      <w:ind w:left="720"/>
      <w:contextualSpacing/>
    </w:pPr>
  </w:style>
  <w:style w:type="paragraph" w:styleId="KeinLeerraum">
    <w:name w:val="No Spacing"/>
    <w:uiPriority w:val="1"/>
    <w:qFormat/>
    <w:rsid w:val="000122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6DC"/>
    <w:pPr>
      <w:spacing w:after="120"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CD4"/>
    <w:pPr>
      <w:ind w:left="720"/>
      <w:contextualSpacing/>
    </w:pPr>
  </w:style>
  <w:style w:type="paragraph" w:styleId="KeinLeerraum">
    <w:name w:val="No Spacing"/>
    <w:uiPriority w:val="1"/>
    <w:qFormat/>
    <w:rsid w:val="00012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4</cp:revision>
  <cp:lastPrinted>2015-04-05T15:26:00Z</cp:lastPrinted>
  <dcterms:created xsi:type="dcterms:W3CDTF">2015-04-05T15:28:00Z</dcterms:created>
  <dcterms:modified xsi:type="dcterms:W3CDTF">2015-07-24T09:49:00Z</dcterms:modified>
</cp:coreProperties>
</file>